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46" w:rsidRDefault="00B3780E" w:rsidP="00020C5D">
      <w:pPr>
        <w:rPr>
          <w:sz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-302895</wp:posOffset>
            </wp:positionV>
            <wp:extent cx="2354580" cy="1971675"/>
            <wp:effectExtent l="0" t="0" r="762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571">
        <w:t>Zell im</w:t>
      </w:r>
      <w:r w:rsidR="003B2646">
        <w:t xml:space="preserve"> F</w:t>
      </w:r>
      <w:r w:rsidR="00AE6571">
        <w:t>ichtelgebirge</w:t>
      </w:r>
      <w:r w:rsidR="003B2646">
        <w:t xml:space="preserve">, den </w:t>
      </w:r>
      <w:r w:rsidR="006B715E">
        <w:rPr>
          <w:sz w:val="20"/>
        </w:rPr>
        <w:t>29.04.21</w:t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  <w:r w:rsidR="003B2646">
        <w:rPr>
          <w:sz w:val="20"/>
        </w:rPr>
        <w:tab/>
      </w:r>
    </w:p>
    <w:p w:rsidR="003B2646" w:rsidRPr="00CB3E75" w:rsidRDefault="003B2646" w:rsidP="007C79C3">
      <w:pPr>
        <w:tabs>
          <w:tab w:val="left" w:pos="567"/>
        </w:tabs>
        <w:spacing w:after="0"/>
        <w:rPr>
          <w:bCs/>
          <w:sz w:val="20"/>
          <w:lang w:val="en-US"/>
        </w:rPr>
      </w:pPr>
      <w:r w:rsidRPr="007418E3">
        <w:rPr>
          <w:bCs/>
        </w:rPr>
        <w:t>Tel.</w:t>
      </w:r>
      <w:r w:rsidR="007C79C3" w:rsidRPr="007418E3">
        <w:rPr>
          <w:bCs/>
        </w:rPr>
        <w:tab/>
      </w:r>
      <w:r w:rsidRPr="007418E3">
        <w:rPr>
          <w:bCs/>
        </w:rPr>
        <w:t xml:space="preserve"> </w:t>
      </w:r>
      <w:r w:rsidRPr="00CB3E75">
        <w:rPr>
          <w:bCs/>
          <w:lang w:val="en-US"/>
        </w:rPr>
        <w:t>09257 338</w:t>
      </w:r>
    </w:p>
    <w:p w:rsidR="003B2646" w:rsidRPr="00CB3E75" w:rsidRDefault="003B2646" w:rsidP="007C79C3">
      <w:pPr>
        <w:tabs>
          <w:tab w:val="left" w:pos="567"/>
        </w:tabs>
        <w:spacing w:after="0"/>
        <w:rPr>
          <w:bCs/>
          <w:lang w:val="en-US"/>
        </w:rPr>
      </w:pPr>
      <w:r w:rsidRPr="00CB3E75">
        <w:rPr>
          <w:bCs/>
          <w:lang w:val="en-US"/>
        </w:rPr>
        <w:t xml:space="preserve">Fax </w:t>
      </w:r>
      <w:r w:rsidR="007C79C3" w:rsidRPr="00CB3E75">
        <w:rPr>
          <w:bCs/>
          <w:lang w:val="en-US"/>
        </w:rPr>
        <w:tab/>
        <w:t xml:space="preserve"> </w:t>
      </w:r>
      <w:r w:rsidRPr="00CB3E75">
        <w:rPr>
          <w:bCs/>
          <w:lang w:val="en-US"/>
        </w:rPr>
        <w:t>09257 562</w:t>
      </w:r>
    </w:p>
    <w:p w:rsidR="003B2646" w:rsidRPr="00CB3E75" w:rsidRDefault="00470661" w:rsidP="003B2646">
      <w:pPr>
        <w:spacing w:after="0"/>
        <w:rPr>
          <w:bCs/>
          <w:lang w:val="en-US"/>
        </w:rPr>
      </w:pPr>
      <w:hyperlink r:id="rId6" w:history="1">
        <w:r w:rsidR="003B2646" w:rsidRPr="00CB3E75">
          <w:rPr>
            <w:rStyle w:val="Hyperlink"/>
            <w:bCs/>
            <w:lang w:val="en-US"/>
          </w:rPr>
          <w:t>vs-zell@t-online.de</w:t>
        </w:r>
      </w:hyperlink>
    </w:p>
    <w:p w:rsidR="003B2646" w:rsidRPr="0014749B" w:rsidRDefault="00470661" w:rsidP="003B2646">
      <w:pPr>
        <w:spacing w:after="0"/>
        <w:rPr>
          <w:bCs/>
        </w:rPr>
      </w:pPr>
      <w:hyperlink r:id="rId7" w:history="1">
        <w:r w:rsidR="003B2646" w:rsidRPr="0014749B">
          <w:rPr>
            <w:rStyle w:val="Hyperlink"/>
            <w:bCs/>
          </w:rPr>
          <w:t>www.vszell.de</w:t>
        </w:r>
      </w:hyperlink>
    </w:p>
    <w:p w:rsidR="003B2646" w:rsidRDefault="003B2646" w:rsidP="003B2646">
      <w:pPr>
        <w:spacing w:after="0"/>
        <w:rPr>
          <w:b/>
          <w:bCs/>
        </w:rPr>
      </w:pPr>
      <w:r>
        <w:rPr>
          <w:b/>
          <w:bCs/>
        </w:rPr>
        <w:t>_____________________________________</w:t>
      </w:r>
    </w:p>
    <w:p w:rsidR="003B2646" w:rsidRDefault="003B2646" w:rsidP="003B2646">
      <w:pPr>
        <w:pStyle w:val="berschrift1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GS Zell im Fichtelgebirge </w:t>
      </w:r>
      <w:r w:rsidR="00B50D2C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Schulstr. 4 </w:t>
      </w:r>
      <w:r w:rsidR="007C79C3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95239 Zell</w:t>
      </w:r>
      <w:r>
        <w:rPr>
          <w:b w:val="0"/>
          <w:bCs/>
        </w:rPr>
        <w:t xml:space="preserve"> </w:t>
      </w:r>
      <w:r>
        <w:rPr>
          <w:b w:val="0"/>
          <w:bCs/>
          <w:sz w:val="20"/>
        </w:rPr>
        <w:t>i. F.</w:t>
      </w:r>
      <w:r>
        <w:rPr>
          <w:b w:val="0"/>
          <w:bCs/>
        </w:rPr>
        <w:t xml:space="preserve">         </w:t>
      </w:r>
      <w:r>
        <w:rPr>
          <w:b w:val="0"/>
          <w:bCs/>
          <w:sz w:val="20"/>
        </w:rPr>
        <w:tab/>
      </w:r>
    </w:p>
    <w:p w:rsidR="003F53B0" w:rsidRDefault="001D3FD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BBEFA" wp14:editId="4F7A7D79">
                <wp:simplePos x="0" y="0"/>
                <wp:positionH relativeFrom="column">
                  <wp:posOffset>-71755</wp:posOffset>
                </wp:positionH>
                <wp:positionV relativeFrom="paragraph">
                  <wp:posOffset>271145</wp:posOffset>
                </wp:positionV>
                <wp:extent cx="5524500" cy="8382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1A" w:rsidRDefault="00556D1A" w:rsidP="00556D1A"/>
                          <w:p w:rsidR="00556D1A" w:rsidRPr="006B715E" w:rsidRDefault="006B715E" w:rsidP="00556D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B715E">
                              <w:rPr>
                                <w:b/>
                                <w:sz w:val="32"/>
                                <w:szCs w:val="32"/>
                              </w:rPr>
                              <w:t>Umgang mit Krankheits-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und Erk</w:t>
                            </w:r>
                            <w:r w:rsidRPr="006B715E">
                              <w:rPr>
                                <w:b/>
                                <w:sz w:val="32"/>
                                <w:szCs w:val="32"/>
                              </w:rPr>
                              <w:t>ä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6B715E">
                              <w:rPr>
                                <w:b/>
                                <w:sz w:val="32"/>
                                <w:szCs w:val="32"/>
                              </w:rPr>
                              <w:t>tungssym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6B715E">
                              <w:rPr>
                                <w:b/>
                                <w:sz w:val="32"/>
                                <w:szCs w:val="32"/>
                              </w:rPr>
                              <w:t>tomen</w:t>
                            </w: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Übertrittsschüler </w:t>
                            </w:r>
                          </w:p>
                          <w:p w:rsidR="00556D1A" w:rsidRDefault="00556D1A" w:rsidP="00556D1A">
                            <w:pPr>
                              <w:pStyle w:val="berschrift2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556D1A" w:rsidRDefault="00556D1A" w:rsidP="00556D1A"/>
                          <w:p w:rsidR="00556D1A" w:rsidRDefault="00556D1A" w:rsidP="00556D1A">
                            <w:pPr>
                              <w:pStyle w:val="Textkrper"/>
                            </w:pPr>
                            <w:r>
                              <w:t>Sehr geehrte Damen und Herren,</w:t>
                            </w:r>
                          </w:p>
                          <w:p w:rsidR="00556D1A" w:rsidRDefault="00556D1A" w:rsidP="00556D1A">
                            <w:pPr>
                              <w:pStyle w:val="Textkrper"/>
                            </w:pPr>
                          </w:p>
                          <w:p w:rsidR="00556D1A" w:rsidRDefault="00556D1A" w:rsidP="00556D1A">
                            <w:pPr>
                              <w:pStyle w:val="Textkrper"/>
                            </w:pPr>
                            <w:r>
                              <w:t>wir senden Ihnen die Schülerakten der Übertrittsschüler.</w:t>
                            </w:r>
                          </w:p>
                          <w:p w:rsidR="00556D1A" w:rsidRDefault="00556D1A" w:rsidP="00556D1A">
                            <w:pPr>
                              <w:rPr>
                                <w:bCs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Cs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Cs/>
                              </w:rPr>
                            </w:pPr>
                          </w:p>
                          <w:p w:rsidR="00556D1A" w:rsidRDefault="00556D1A" w:rsidP="00556D1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Mit freundlichen Grüßen</w:t>
                            </w:r>
                          </w:p>
                          <w:p w:rsidR="00556D1A" w:rsidRDefault="00556D1A" w:rsidP="00556D1A">
                            <w:pPr>
                              <w:rPr>
                                <w:bCs/>
                              </w:rPr>
                            </w:pPr>
                          </w:p>
                          <w:p w:rsidR="001D3FDD" w:rsidRDefault="001D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BE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21.35pt;width:43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" strokecolor="white [3212]">
                <v:textbox>
                  <w:txbxContent>
                    <w:p w:rsidR="00556D1A" w:rsidRDefault="00556D1A" w:rsidP="00556D1A"/>
                    <w:p w:rsidR="00556D1A" w:rsidRPr="006B715E" w:rsidRDefault="006B715E" w:rsidP="00556D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6B715E">
                        <w:rPr>
                          <w:b/>
                          <w:sz w:val="32"/>
                          <w:szCs w:val="32"/>
                        </w:rPr>
                        <w:t>Umgang mit Krankheits-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und Erk</w:t>
                      </w:r>
                      <w:r w:rsidRPr="006B715E">
                        <w:rPr>
                          <w:b/>
                          <w:sz w:val="32"/>
                          <w:szCs w:val="32"/>
                        </w:rPr>
                        <w:t>ä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6B715E">
                        <w:rPr>
                          <w:b/>
                          <w:sz w:val="32"/>
                          <w:szCs w:val="32"/>
                        </w:rPr>
                        <w:t>tungssym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6B715E">
                        <w:rPr>
                          <w:b/>
                          <w:sz w:val="32"/>
                          <w:szCs w:val="32"/>
                        </w:rPr>
                        <w:t>tomen</w:t>
                      </w: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</w:p>
                    <w:p w:rsidR="00556D1A" w:rsidRDefault="00556D1A" w:rsidP="00556D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Übertrittsschüler </w:t>
                      </w:r>
                    </w:p>
                    <w:p w:rsidR="00556D1A" w:rsidRDefault="00556D1A" w:rsidP="00556D1A">
                      <w:pPr>
                        <w:pStyle w:val="berschrift2"/>
                        <w:rPr>
                          <w:b w:val="0"/>
                          <w:sz w:val="24"/>
                        </w:rPr>
                      </w:pPr>
                    </w:p>
                    <w:p w:rsidR="00556D1A" w:rsidRDefault="00556D1A" w:rsidP="00556D1A"/>
                    <w:p w:rsidR="00556D1A" w:rsidRDefault="00556D1A" w:rsidP="00556D1A">
                      <w:pPr>
                        <w:pStyle w:val="Textkrper"/>
                      </w:pPr>
                      <w:r>
                        <w:t>Sehr geehrte Damen und Herren,</w:t>
                      </w:r>
                    </w:p>
                    <w:p w:rsidR="00556D1A" w:rsidRDefault="00556D1A" w:rsidP="00556D1A">
                      <w:pPr>
                        <w:pStyle w:val="Textkrper"/>
                      </w:pPr>
                    </w:p>
                    <w:p w:rsidR="00556D1A" w:rsidRDefault="00556D1A" w:rsidP="00556D1A">
                      <w:pPr>
                        <w:pStyle w:val="Textkrper"/>
                      </w:pPr>
                      <w:r>
                        <w:t>wir senden Ihnen die Schülerakten der Übertrittsschüler.</w:t>
                      </w:r>
                    </w:p>
                    <w:p w:rsidR="00556D1A" w:rsidRDefault="00556D1A" w:rsidP="00556D1A">
                      <w:pPr>
                        <w:rPr>
                          <w:bCs/>
                        </w:rPr>
                      </w:pPr>
                    </w:p>
                    <w:p w:rsidR="00556D1A" w:rsidRDefault="00556D1A" w:rsidP="00556D1A">
                      <w:pPr>
                        <w:rPr>
                          <w:bCs/>
                        </w:rPr>
                      </w:pPr>
                    </w:p>
                    <w:p w:rsidR="00556D1A" w:rsidRDefault="00556D1A" w:rsidP="00556D1A">
                      <w:pPr>
                        <w:rPr>
                          <w:bCs/>
                        </w:rPr>
                      </w:pPr>
                    </w:p>
                    <w:p w:rsidR="00556D1A" w:rsidRDefault="00556D1A" w:rsidP="00556D1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Mit freundlichen Grüßen</w:t>
                      </w:r>
                    </w:p>
                    <w:p w:rsidR="00556D1A" w:rsidRDefault="00556D1A" w:rsidP="00556D1A">
                      <w:pPr>
                        <w:rPr>
                          <w:bCs/>
                        </w:rPr>
                      </w:pPr>
                    </w:p>
                    <w:p w:rsidR="001D3FDD" w:rsidRDefault="001D3FDD"/>
                  </w:txbxContent>
                </v:textbox>
              </v:shape>
            </w:pict>
          </mc:Fallback>
        </mc:AlternateContent>
      </w:r>
    </w:p>
    <w:p w:rsidR="001D650D" w:rsidRDefault="001D650D"/>
    <w:p w:rsidR="001D650D" w:rsidRDefault="001D650D"/>
    <w:p w:rsidR="001D650D" w:rsidRDefault="0008361A">
      <w:r>
        <w:t>Am Donnerstag, d</w:t>
      </w:r>
    </w:p>
    <w:p w:rsidR="0014749B" w:rsidRDefault="006B715E" w:rsidP="00556D1A">
      <w:r>
        <w:t>Liebe Eltern,</w:t>
      </w:r>
    </w:p>
    <w:p w:rsidR="006B715E" w:rsidRDefault="006B715E" w:rsidP="006B715E">
      <w:pPr>
        <w:pStyle w:val="KeinLeerraum"/>
      </w:pPr>
      <w:r>
        <w:t xml:space="preserve">das Schreiben des Kultusministeriums zum Umgang mit Krankheits- und Erkältungs-symptomen bei Kindern und Jugendlichen in Schulen – Stand 21.04.2021 – </w:t>
      </w:r>
      <w:r w:rsidR="00764797">
        <w:t>empfinde ich als</w:t>
      </w:r>
      <w:r w:rsidR="00EE3500">
        <w:t xml:space="preserve"> teilweise schwer verständlich. I</w:t>
      </w:r>
      <w:r>
        <w:t xml:space="preserve">ch </w:t>
      </w:r>
      <w:r w:rsidR="00493038">
        <w:t xml:space="preserve">habe es mehrfach durchdenken müssen und </w:t>
      </w:r>
      <w:r w:rsidR="00EE3500">
        <w:t xml:space="preserve">leite </w:t>
      </w:r>
      <w:r w:rsidR="00493038">
        <w:t>Ihnen nun</w:t>
      </w:r>
      <w:r w:rsidR="00EE3500">
        <w:t xml:space="preserve"> die</w:t>
      </w:r>
      <w:r>
        <w:t xml:space="preserve"> wesentlich</w:t>
      </w:r>
      <w:r w:rsidR="00493038">
        <w:t>st</w:t>
      </w:r>
      <w:r>
        <w:t>en Aussagen hi</w:t>
      </w:r>
      <w:r w:rsidR="00EE3500">
        <w:t>er zusammengefasst weiter – in der Hoffnung, dass die Interpretation auch richtig ist und Ihnen hilft.</w:t>
      </w:r>
    </w:p>
    <w:p w:rsidR="006B715E" w:rsidRDefault="006B715E" w:rsidP="006B715E">
      <w:pPr>
        <w:pStyle w:val="KeinLeerraum"/>
      </w:pPr>
    </w:p>
    <w:p w:rsidR="006B715E" w:rsidRDefault="006B715E" w:rsidP="006B715E">
      <w:pPr>
        <w:pStyle w:val="KeinLeerraum"/>
        <w:numPr>
          <w:ilvl w:val="0"/>
          <w:numId w:val="2"/>
        </w:numPr>
      </w:pPr>
      <w:r w:rsidRPr="00EE3500">
        <w:rPr>
          <w:b/>
          <w:color w:val="FF0000"/>
        </w:rPr>
        <w:t>Nach einer Erkrankung</w:t>
      </w:r>
      <w:r w:rsidRPr="00EE3500">
        <w:rPr>
          <w:color w:val="FF0000"/>
        </w:rPr>
        <w:t xml:space="preserve"> </w:t>
      </w:r>
      <w:r>
        <w:t>benötigt man grundsätzlich ein offizielles negatives POC-Antigen-Schnelltest oder PCR-Testergebnis, wenn man wieder in die Schule möchte.</w:t>
      </w:r>
    </w:p>
    <w:p w:rsidR="006B715E" w:rsidRDefault="006B715E" w:rsidP="006B715E">
      <w:pPr>
        <w:pStyle w:val="KeinLeerraum"/>
        <w:ind w:left="720"/>
      </w:pPr>
    </w:p>
    <w:p w:rsidR="006B715E" w:rsidRDefault="006B715E" w:rsidP="006B715E">
      <w:pPr>
        <w:pStyle w:val="KeinLeerraum"/>
        <w:numPr>
          <w:ilvl w:val="0"/>
          <w:numId w:val="2"/>
        </w:numPr>
      </w:pPr>
      <w:r>
        <w:t xml:space="preserve">Hier gibt es nur </w:t>
      </w:r>
      <w:r w:rsidRPr="00EE3500">
        <w:rPr>
          <w:b/>
          <w:color w:val="00B050"/>
        </w:rPr>
        <w:t>zwei Ausnahmen</w:t>
      </w:r>
      <w:r>
        <w:t>:</w:t>
      </w:r>
    </w:p>
    <w:p w:rsidR="007B1BBE" w:rsidRDefault="007B1BBE" w:rsidP="007B1BBE">
      <w:pPr>
        <w:pStyle w:val="KeinLeerraum"/>
        <w:ind w:left="720"/>
      </w:pPr>
      <w:r>
        <w:t xml:space="preserve">                → Man hatte nur leichte Krankheitssymptome und ist </w:t>
      </w:r>
      <w:r w:rsidRPr="00EE3500">
        <w:rPr>
          <w:b/>
          <w:color w:val="00B050"/>
        </w:rPr>
        <w:t>nun symptomfrei</w:t>
      </w:r>
      <w:r>
        <w:t>.</w:t>
      </w:r>
    </w:p>
    <w:p w:rsidR="007B1BBE" w:rsidRPr="00EE3500" w:rsidRDefault="007B1BBE" w:rsidP="007B1BBE">
      <w:pPr>
        <w:pStyle w:val="KeinLeerraum"/>
        <w:ind w:left="720"/>
        <w:rPr>
          <w:b/>
          <w:color w:val="00B050"/>
        </w:rPr>
      </w:pPr>
      <w:r>
        <w:t xml:space="preserve">                → Man hatte </w:t>
      </w:r>
      <w:r w:rsidRPr="00EE3500">
        <w:rPr>
          <w:b/>
          <w:color w:val="00B050"/>
        </w:rPr>
        <w:t>akute Krankheitssymptome</w:t>
      </w:r>
      <w:r>
        <w:t xml:space="preserve">, ist </w:t>
      </w:r>
      <w:r w:rsidRPr="00EE3500">
        <w:rPr>
          <w:b/>
          <w:color w:val="00B050"/>
        </w:rPr>
        <w:t xml:space="preserve">nun symptomfrei und war </w:t>
      </w:r>
    </w:p>
    <w:p w:rsidR="007B1BBE" w:rsidRDefault="007B1BBE" w:rsidP="007B1BBE">
      <w:pPr>
        <w:pStyle w:val="KeinLeerraum"/>
        <w:ind w:left="720"/>
      </w:pPr>
      <w:r>
        <w:t xml:space="preserve">                     </w:t>
      </w:r>
      <w:r w:rsidRPr="00EE3500">
        <w:rPr>
          <w:b/>
          <w:color w:val="00B050"/>
        </w:rPr>
        <w:t>sieben Tage zuhause</w:t>
      </w:r>
      <w:r>
        <w:t>.</w:t>
      </w:r>
    </w:p>
    <w:p w:rsidR="007B1BBE" w:rsidRDefault="007B1BBE" w:rsidP="007B1BBE">
      <w:pPr>
        <w:pStyle w:val="KeinLeerraum"/>
        <w:ind w:left="720"/>
      </w:pPr>
    </w:p>
    <w:p w:rsidR="007B1BBE" w:rsidRDefault="007B1BBE" w:rsidP="007B1BBE">
      <w:pPr>
        <w:pStyle w:val="KeinLeerraum"/>
        <w:numPr>
          <w:ilvl w:val="0"/>
          <w:numId w:val="2"/>
        </w:numPr>
      </w:pPr>
      <w:r>
        <w:t xml:space="preserve">Kinder mit </w:t>
      </w:r>
      <w:r w:rsidRPr="00EE3500">
        <w:rPr>
          <w:b/>
          <w:color w:val="0070C0"/>
        </w:rPr>
        <w:t>bestehenden leichten Krankheitssymptomen</w:t>
      </w:r>
      <w:r w:rsidRPr="00EE3500">
        <w:rPr>
          <w:color w:val="0070C0"/>
        </w:rPr>
        <w:t xml:space="preserve"> </w:t>
      </w:r>
      <w:r>
        <w:t>(auch Allergien) können in die Schule kommen, wenn Sie ein offizielles Testergebnis vorweisen können. So wird ausgeschlossen, dass die Symptome auf eine Covid-19-Erkrankung zurückzuführen sind. Anschließend können die Kinder die Schule besuchen und an den normalen regelmäßigen Tests in der Schule teilnehmen.</w:t>
      </w:r>
    </w:p>
    <w:p w:rsidR="007B1BBE" w:rsidRDefault="007B1BBE" w:rsidP="007B1BBE">
      <w:pPr>
        <w:pStyle w:val="KeinLeerraum"/>
      </w:pPr>
    </w:p>
    <w:p w:rsidR="007B1BBE" w:rsidRDefault="007B1BBE" w:rsidP="007B1BBE">
      <w:pPr>
        <w:pStyle w:val="KeinLeerraum"/>
        <w:numPr>
          <w:ilvl w:val="0"/>
          <w:numId w:val="2"/>
        </w:numPr>
      </w:pPr>
      <w:r>
        <w:t>Es wäre gut, wenn Sie uns für Kinder mit Allergien schon vorher eine Bestätigung zukommen lassen könnten.</w:t>
      </w:r>
    </w:p>
    <w:p w:rsidR="007B1BBE" w:rsidRDefault="007B1BBE" w:rsidP="007B1BBE">
      <w:pPr>
        <w:pStyle w:val="Listenabsatz"/>
      </w:pPr>
    </w:p>
    <w:p w:rsidR="007B1BBE" w:rsidRDefault="007B1BBE" w:rsidP="007B1BBE">
      <w:pPr>
        <w:pStyle w:val="KeinLeerraum"/>
        <w:numPr>
          <w:ilvl w:val="0"/>
          <w:numId w:val="2"/>
        </w:numPr>
      </w:pPr>
      <w:r>
        <w:t>Diese Regelungen gelten auch für Kinder, die die Notbetreuung in der Schule in Anspruch nehmen.</w:t>
      </w:r>
    </w:p>
    <w:p w:rsidR="0014749B" w:rsidRDefault="0014749B" w:rsidP="00556D1A"/>
    <w:p w:rsidR="00EE3500" w:rsidRDefault="00EE3500" w:rsidP="00556D1A"/>
    <w:p w:rsidR="00EE3500" w:rsidRDefault="00EE3500" w:rsidP="00556D1A">
      <w:r>
        <w:t>Mit freundlichem Gruß</w:t>
      </w:r>
    </w:p>
    <w:p w:rsidR="00EE3500" w:rsidRDefault="00EE3500" w:rsidP="00556D1A">
      <w:pPr>
        <w:rPr>
          <w:b/>
        </w:rPr>
      </w:pPr>
      <w:r>
        <w:t xml:space="preserve">      C. </w:t>
      </w:r>
      <w:proofErr w:type="spellStart"/>
      <w:r>
        <w:t>Grellner</w:t>
      </w:r>
      <w:proofErr w:type="spellEnd"/>
      <w:r w:rsidR="00764797">
        <w:t xml:space="preserve"> </w:t>
      </w:r>
    </w:p>
    <w:p w:rsidR="0014749B" w:rsidRDefault="0014749B" w:rsidP="00556D1A">
      <w:pPr>
        <w:rPr>
          <w:b/>
        </w:rPr>
      </w:pPr>
    </w:p>
    <w:p w:rsidR="0014749B" w:rsidRDefault="0014749B" w:rsidP="00556D1A">
      <w:pPr>
        <w:rPr>
          <w:b/>
        </w:rPr>
      </w:pPr>
    </w:p>
    <w:p w:rsidR="0014749B" w:rsidRDefault="0014749B" w:rsidP="00556D1A">
      <w:pPr>
        <w:rPr>
          <w:b/>
        </w:rPr>
      </w:pPr>
    </w:p>
    <w:p w:rsidR="0014749B" w:rsidRDefault="0014749B" w:rsidP="00556D1A">
      <w:pPr>
        <w:rPr>
          <w:b/>
        </w:rPr>
      </w:pPr>
    </w:p>
    <w:p w:rsidR="001D650D" w:rsidRDefault="001D650D" w:rsidP="0082383C">
      <w:pPr>
        <w:spacing w:after="0"/>
        <w:rPr>
          <w:b/>
        </w:rPr>
      </w:pPr>
    </w:p>
    <w:sectPr w:rsidR="001D650D" w:rsidSect="001D296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DAB"/>
      </v:shape>
    </w:pict>
  </w:numPicBullet>
  <w:abstractNum w:abstractNumId="0" w15:restartNumberingAfterBreak="0">
    <w:nsid w:val="08AB3D9F"/>
    <w:multiLevelType w:val="hybridMultilevel"/>
    <w:tmpl w:val="F3D02A4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38"/>
    <w:multiLevelType w:val="hybridMultilevel"/>
    <w:tmpl w:val="C2608A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31B"/>
    <w:multiLevelType w:val="hybridMultilevel"/>
    <w:tmpl w:val="CF8EFE52"/>
    <w:lvl w:ilvl="0" w:tplc="0407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38"/>
    <w:rsid w:val="00020C5D"/>
    <w:rsid w:val="00043EF8"/>
    <w:rsid w:val="0008361A"/>
    <w:rsid w:val="000E6DE0"/>
    <w:rsid w:val="0014749B"/>
    <w:rsid w:val="00160AF7"/>
    <w:rsid w:val="001D2960"/>
    <w:rsid w:val="001D3FDD"/>
    <w:rsid w:val="001D650D"/>
    <w:rsid w:val="00277801"/>
    <w:rsid w:val="002806A2"/>
    <w:rsid w:val="002F552F"/>
    <w:rsid w:val="003700B1"/>
    <w:rsid w:val="003B2646"/>
    <w:rsid w:val="003B6A55"/>
    <w:rsid w:val="003F53B0"/>
    <w:rsid w:val="00470661"/>
    <w:rsid w:val="00493038"/>
    <w:rsid w:val="00495631"/>
    <w:rsid w:val="004E3B05"/>
    <w:rsid w:val="005334C8"/>
    <w:rsid w:val="00556D1A"/>
    <w:rsid w:val="00636B65"/>
    <w:rsid w:val="006B715E"/>
    <w:rsid w:val="006D34E0"/>
    <w:rsid w:val="00734326"/>
    <w:rsid w:val="007418E3"/>
    <w:rsid w:val="00764797"/>
    <w:rsid w:val="007B1BBE"/>
    <w:rsid w:val="007C79C3"/>
    <w:rsid w:val="0082383C"/>
    <w:rsid w:val="00922E20"/>
    <w:rsid w:val="00965938"/>
    <w:rsid w:val="00A315C2"/>
    <w:rsid w:val="00AE6571"/>
    <w:rsid w:val="00B3780E"/>
    <w:rsid w:val="00B50D2C"/>
    <w:rsid w:val="00B659AA"/>
    <w:rsid w:val="00C173FE"/>
    <w:rsid w:val="00C41002"/>
    <w:rsid w:val="00CB3E75"/>
    <w:rsid w:val="00D73279"/>
    <w:rsid w:val="00E11938"/>
    <w:rsid w:val="00EE3500"/>
    <w:rsid w:val="00F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67D7-E624-4257-B772-6997776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B2646"/>
    <w:pPr>
      <w:keepNext/>
      <w:spacing w:after="0"/>
      <w:outlineLvl w:val="0"/>
    </w:pPr>
    <w:rPr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93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93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2646"/>
    <w:rPr>
      <w:b/>
      <w:lang w:eastAsia="de-DE"/>
    </w:rPr>
  </w:style>
  <w:style w:type="character" w:styleId="Hyperlink">
    <w:name w:val="Hyperlink"/>
    <w:uiPriority w:val="99"/>
    <w:semiHidden/>
    <w:unhideWhenUsed/>
    <w:rsid w:val="003B264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semiHidden/>
    <w:unhideWhenUsed/>
    <w:rsid w:val="00556D1A"/>
    <w:pPr>
      <w:spacing w:after="0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56D1A"/>
    <w:rPr>
      <w:lang w:eastAsia="de-DE"/>
    </w:rPr>
  </w:style>
  <w:style w:type="paragraph" w:styleId="KeinLeerraum">
    <w:name w:val="No Spacing"/>
    <w:uiPriority w:val="1"/>
    <w:qFormat/>
    <w:rsid w:val="0008361A"/>
    <w:pPr>
      <w:spacing w:after="0"/>
    </w:pPr>
  </w:style>
  <w:style w:type="paragraph" w:styleId="Listenabsatz">
    <w:name w:val="List Paragraph"/>
    <w:basedOn w:val="Standard"/>
    <w:uiPriority w:val="34"/>
    <w:qFormat/>
    <w:rsid w:val="007B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zel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-zell@t-online.de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Anna Weisheit</cp:lastModifiedBy>
  <cp:revision>2</cp:revision>
  <cp:lastPrinted>2020-09-25T10:19:00Z</cp:lastPrinted>
  <dcterms:created xsi:type="dcterms:W3CDTF">2021-04-29T12:17:00Z</dcterms:created>
  <dcterms:modified xsi:type="dcterms:W3CDTF">2021-04-29T12:17:00Z</dcterms:modified>
</cp:coreProperties>
</file>